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C2B2" w14:textId="77777777" w:rsidR="00EE2DD8" w:rsidRPr="004F53FD" w:rsidRDefault="00EE2DD8" w:rsidP="004F53FD">
      <w:pPr>
        <w:tabs>
          <w:tab w:val="left" w:pos="4253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3FD">
        <w:rPr>
          <w:rFonts w:ascii="Times New Roman" w:hAnsi="Times New Roman" w:cs="Times New Roman"/>
          <w:b/>
          <w:sz w:val="28"/>
          <w:szCs w:val="28"/>
        </w:rPr>
        <w:t>Документы, необходимые для</w:t>
      </w:r>
      <w:bookmarkStart w:id="0" w:name="_GoBack"/>
      <w:bookmarkEnd w:id="0"/>
      <w:r w:rsidRPr="004F53FD">
        <w:rPr>
          <w:rFonts w:ascii="Times New Roman" w:hAnsi="Times New Roman" w:cs="Times New Roman"/>
          <w:b/>
          <w:sz w:val="28"/>
          <w:szCs w:val="28"/>
        </w:rPr>
        <w:t xml:space="preserve"> подачи заявления на реструктуризацию.</w:t>
      </w:r>
    </w:p>
    <w:p w14:paraId="37F1E71A" w14:textId="77777777" w:rsidR="00EE2DD8" w:rsidRPr="00EE2DD8" w:rsidRDefault="00EE2DD8" w:rsidP="00EE2DD8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63BB260" w14:textId="77777777" w:rsidR="00EE2DD8" w:rsidRDefault="00EE2DD8" w:rsidP="00EE2D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8">
        <w:rPr>
          <w:rFonts w:ascii="Times New Roman" w:hAnsi="Times New Roman" w:cs="Times New Roman"/>
          <w:sz w:val="24"/>
          <w:szCs w:val="24"/>
          <w:u w:val="single"/>
        </w:rPr>
        <w:t>Заявление о реструктуризации задолженности</w:t>
      </w:r>
      <w:r w:rsidRPr="00EE2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E2DD8">
        <w:rPr>
          <w:rFonts w:ascii="Times New Roman" w:hAnsi="Times New Roman" w:cs="Times New Roman"/>
          <w:sz w:val="24"/>
          <w:szCs w:val="24"/>
        </w:rPr>
        <w:t>подается заемщиком в МКК ФПП РМ и должно содержать информацию о сумме, структуре и сроках возникновения задолженности (задолженность по основному долгу, процентная задолженность и неустойка), а также причинах ее образования и мерах, принимаемых по погашению задолженности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36F639" w14:textId="77777777" w:rsidR="00EE2DD8" w:rsidRDefault="00EE2DD8" w:rsidP="00EE2D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90D162" w14:textId="77777777" w:rsidR="00EE2DD8" w:rsidRDefault="00EE2DD8" w:rsidP="00EE2D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Необходимый перечень документов финансовых документов:</w:t>
      </w:r>
    </w:p>
    <w:p w14:paraId="09F1A688" w14:textId="77777777" w:rsidR="00FB74FF" w:rsidRPr="00FB74FF" w:rsidRDefault="00FB74FF" w:rsidP="00FB74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4FF">
        <w:rPr>
          <w:rFonts w:ascii="Times New Roman" w:eastAsia="Calibri" w:hAnsi="Times New Roman" w:cs="Times New Roman"/>
          <w:b/>
          <w:sz w:val="24"/>
          <w:szCs w:val="24"/>
        </w:rPr>
        <w:t xml:space="preserve">для юридических лиц: </w:t>
      </w:r>
    </w:p>
    <w:p w14:paraId="168E5459" w14:textId="77777777" w:rsidR="00FB74FF" w:rsidRPr="00FB74FF" w:rsidRDefault="00FB74FF" w:rsidP="00FB74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74FF">
        <w:rPr>
          <w:rFonts w:ascii="Times New Roman" w:eastAsia="Calibri" w:hAnsi="Times New Roman" w:cs="Times New Roman"/>
          <w:sz w:val="24"/>
          <w:szCs w:val="24"/>
        </w:rPr>
        <w:t>- бухгалтерская отчетность (бухгалтерский баланс, отчет о финансовых результатах (Формы 1, 2) за последний отчетный год и за последний отчетный период;</w:t>
      </w:r>
      <w:proofErr w:type="gramEnd"/>
    </w:p>
    <w:p w14:paraId="6D46A2DC" w14:textId="77777777" w:rsidR="00FB74FF" w:rsidRPr="00FB74FF" w:rsidRDefault="00FB74FF" w:rsidP="00FB74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анализ 51 счета (помесячно) за 2020 год;</w:t>
      </w:r>
    </w:p>
    <w:p w14:paraId="49E2CB88" w14:textId="77777777" w:rsidR="00FB74FF" w:rsidRPr="00FB74FF" w:rsidRDefault="00FB74FF" w:rsidP="00FB74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дебиторской и кредиторской задолженности на последний отчетный период;</w:t>
      </w:r>
    </w:p>
    <w:p w14:paraId="1CA6F2C1" w14:textId="77777777" w:rsidR="00FB74FF" w:rsidRPr="00FB74FF" w:rsidRDefault="00FB74FF" w:rsidP="00FB74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основных средств за последний отчетный период;</w:t>
      </w:r>
    </w:p>
    <w:p w14:paraId="4BBBA17E" w14:textId="77777777" w:rsidR="00FB74FF" w:rsidRPr="00FB74FF" w:rsidRDefault="00FB74FF" w:rsidP="00FB74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F2E45" w14:textId="77777777" w:rsidR="00FB74FF" w:rsidRPr="00FB74FF" w:rsidRDefault="00FB74FF" w:rsidP="00FB74FF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B74FF">
        <w:rPr>
          <w:rFonts w:ascii="Times New Roman" w:eastAsia="Calibri" w:hAnsi="Times New Roman" w:cs="Times New Roman"/>
          <w:sz w:val="24"/>
          <w:szCs w:val="24"/>
        </w:rPr>
        <w:t>форм</w:t>
      </w:r>
      <w:proofErr w:type="gramStart"/>
      <w:r w:rsidRPr="00FB74F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 4-ФСС (утв. приказом Фонда социального страхования РФ</w:t>
      </w:r>
      <w:r w:rsidRPr="00FB74FF">
        <w:rPr>
          <w:rFonts w:ascii="Times New Roman" w:eastAsia="Calibri" w:hAnsi="Times New Roman" w:cs="Times New Roman"/>
          <w:sz w:val="24"/>
          <w:szCs w:val="24"/>
        </w:rPr>
        <w:br/>
        <w:t>от 26 сентября 2016 г. № 381) за последний отчетный год и за последний отчетный период.</w:t>
      </w:r>
    </w:p>
    <w:p w14:paraId="450F028E" w14:textId="77777777" w:rsidR="00FB74FF" w:rsidRPr="00FB74FF" w:rsidRDefault="00FB74FF" w:rsidP="00FB74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4FF">
        <w:rPr>
          <w:rFonts w:ascii="Times New Roman" w:eastAsia="Calibri" w:hAnsi="Times New Roman" w:cs="Times New Roman"/>
          <w:b/>
          <w:sz w:val="24"/>
          <w:szCs w:val="24"/>
        </w:rPr>
        <w:t xml:space="preserve">для индивидуальных предпринимателей: </w:t>
      </w:r>
    </w:p>
    <w:p w14:paraId="6BE1D43B" w14:textId="77777777" w:rsidR="00FB74FF" w:rsidRPr="00FB74FF" w:rsidRDefault="00FB74FF" w:rsidP="00FB74F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упрощенная форма баланса и упрощенная форма отчета о прибылях и убытках за последний отчетный год и за последний отчетный период;</w:t>
      </w:r>
    </w:p>
    <w:p w14:paraId="5197C2AF" w14:textId="77777777" w:rsidR="00FB74FF" w:rsidRPr="00FB74FF" w:rsidRDefault="00FB74FF" w:rsidP="00FB74F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анализ 50, 51 счета (помесячно) за 2020 год и/или выписка о движении денежных средств с назначением платежа (помесячно) по всем действующим расчетным счетам за 2020 год;</w:t>
      </w:r>
    </w:p>
    <w:p w14:paraId="461498F4" w14:textId="77777777" w:rsidR="00FB74FF" w:rsidRPr="00FB74FF" w:rsidRDefault="00FB74FF" w:rsidP="00FB74F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дебиторской и кредиторской задолженности на последний отчетный период;</w:t>
      </w:r>
    </w:p>
    <w:p w14:paraId="1F3C9944" w14:textId="77777777" w:rsidR="00FB74FF" w:rsidRPr="00FB74FF" w:rsidRDefault="00FB74FF" w:rsidP="00FB74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основных средств на последний отчетный период;</w:t>
      </w:r>
    </w:p>
    <w:p w14:paraId="72D08A42" w14:textId="77777777" w:rsidR="00FB74FF" w:rsidRPr="00FB74FF" w:rsidRDefault="00FB74FF" w:rsidP="00FB74FF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B74FF">
        <w:rPr>
          <w:rFonts w:ascii="Times New Roman" w:eastAsia="Calibri" w:hAnsi="Times New Roman" w:cs="Times New Roman"/>
          <w:sz w:val="24"/>
          <w:szCs w:val="24"/>
        </w:rPr>
        <w:t>форм</w:t>
      </w:r>
      <w:proofErr w:type="gramStart"/>
      <w:r w:rsidRPr="00FB74F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 4-ФСС (утв. приказом Фонда социального страхования РФ</w:t>
      </w:r>
      <w:r w:rsidRPr="00FB74FF">
        <w:rPr>
          <w:rFonts w:ascii="Times New Roman" w:eastAsia="Calibri" w:hAnsi="Times New Roman" w:cs="Times New Roman"/>
          <w:sz w:val="24"/>
          <w:szCs w:val="24"/>
        </w:rPr>
        <w:br/>
        <w:t>от 26 сентября 2016 г. № 381) за последний отчетный год и за последний отчетный период.</w:t>
      </w:r>
    </w:p>
    <w:p w14:paraId="5564FA67" w14:textId="45550DE5" w:rsidR="00EE2DD8" w:rsidRDefault="00EE2DD8" w:rsidP="00EE2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B2D">
        <w:rPr>
          <w:rFonts w:ascii="Times New Roman" w:hAnsi="Times New Roman" w:cs="Times New Roman"/>
          <w:sz w:val="24"/>
          <w:szCs w:val="24"/>
        </w:rPr>
        <w:t>МКК ФПП РМ могут быть затребованы другие документы в случае недостаточности или отсутствия необходимой информации в представленных документах.</w:t>
      </w:r>
    </w:p>
    <w:p w14:paraId="1DE72D8B" w14:textId="77777777" w:rsidR="0065225D" w:rsidRDefault="004F53FD"/>
    <w:sectPr w:rsidR="0065225D" w:rsidSect="004F53F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41AF"/>
    <w:multiLevelType w:val="hybridMultilevel"/>
    <w:tmpl w:val="5D24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C37FB"/>
    <w:multiLevelType w:val="hybridMultilevel"/>
    <w:tmpl w:val="B3AA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D8"/>
    <w:rsid w:val="001C6D2E"/>
    <w:rsid w:val="002E7E20"/>
    <w:rsid w:val="003B135C"/>
    <w:rsid w:val="004F53FD"/>
    <w:rsid w:val="00AF590D"/>
    <w:rsid w:val="00C547E9"/>
    <w:rsid w:val="00EE2DD8"/>
    <w:rsid w:val="00F05AFD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D8"/>
    <w:pPr>
      <w:ind w:left="720"/>
      <w:contextualSpacing/>
    </w:pPr>
  </w:style>
  <w:style w:type="character" w:customStyle="1" w:styleId="s10">
    <w:name w:val="s_10"/>
    <w:basedOn w:val="a0"/>
    <w:rsid w:val="002E7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D8"/>
    <w:pPr>
      <w:ind w:left="720"/>
      <w:contextualSpacing/>
    </w:pPr>
  </w:style>
  <w:style w:type="character" w:customStyle="1" w:styleId="s10">
    <w:name w:val="s_10"/>
    <w:basedOn w:val="a0"/>
    <w:rsid w:val="002E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Барсукова</dc:creator>
  <cp:lastModifiedBy>Tatyana</cp:lastModifiedBy>
  <cp:revision>2</cp:revision>
  <dcterms:created xsi:type="dcterms:W3CDTF">2020-04-16T12:56:00Z</dcterms:created>
  <dcterms:modified xsi:type="dcterms:W3CDTF">2020-04-16T12:56:00Z</dcterms:modified>
</cp:coreProperties>
</file>